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Heading"/>
        <w:bidi w:val="0"/>
      </w:pPr>
      <w:commentRangeStart w:id="0"/>
      <w:r>
        <w:rPr>
          <w:rtl w:val="0"/>
          <w:lang w:val="en-US"/>
        </w:rPr>
        <w:t>Propared User Guide</w:t>
      </w:r>
      <w:commentRangeEnd w:id="0"/>
      <w:r>
        <w:commentReference w:id="0"/>
      </w:r>
      <w:r>
        <w:rPr>
          <w:rtl w:val="0"/>
        </w:rPr>
        <w:t xml:space="preserve"> – </w:t>
      </w:r>
      <w:r>
        <w:rPr>
          <w:rtl w:val="0"/>
          <w:lang w:val="en-US"/>
        </w:rPr>
        <w:t>[Company Name]</w:t>
      </w:r>
    </w:p>
    <w:p>
      <w:pPr>
        <w:pStyle w:val="Heading 3"/>
        <w:bidi w:val="0"/>
      </w:pPr>
      <w:r>
        <w:rPr>
          <w:rtl w:val="0"/>
        </w:rPr>
        <w:t>Projects</w:t>
      </w:r>
    </w:p>
    <w:p>
      <w:pPr>
        <w:pStyle w:val="Body"/>
        <w:rPr>
          <w:sz w:val="21"/>
          <w:szCs w:val="21"/>
        </w:rPr>
      </w:pPr>
      <w:r>
        <w:rPr>
          <w:b w:val="1"/>
          <w:bCs w:val="1"/>
          <w:rtl w:val="0"/>
          <w:lang w:val="en-US"/>
        </w:rPr>
        <w:t>Projects:</w:t>
      </w:r>
      <w:r>
        <w:rPr>
          <w:b w:val="1"/>
          <w:bCs w:val="1"/>
          <w:rtl w:val="0"/>
          <w:lang w:val="en-US"/>
        </w:rPr>
        <w:t xml:space="preserve"> </w:t>
      </w:r>
      <w:r>
        <w:rPr>
          <w:rtl w:val="0"/>
          <w:lang w:val="en-US"/>
        </w:rPr>
        <w:t xml:space="preserve">Each show gets its own project. </w:t>
      </w:r>
      <w:r>
        <w:rPr>
          <w:i w:val="1"/>
          <w:iCs w:val="1"/>
          <w:rtl w:val="0"/>
          <w:lang w:val="en-US"/>
        </w:rPr>
        <w:t>Small Events &amp; Classes are grouped into their own Projects. There are also projects for non-show related things (Facilities, Board Meetings, etc).</w:t>
      </w:r>
    </w:p>
    <w:p>
      <w:pPr>
        <w:pStyle w:val="Body"/>
        <w:rPr>
          <w:b w:val="1"/>
          <w:bCs w:val="1"/>
          <w:sz w:val="21"/>
          <w:szCs w:val="21"/>
        </w:rPr>
      </w:pPr>
      <w:r>
        <w:rPr>
          <w:b w:val="1"/>
          <w:bCs w:val="1"/>
          <w:sz w:val="21"/>
          <w:szCs w:val="21"/>
          <w:rtl w:val="0"/>
          <w:lang w:val="en-US"/>
        </w:rPr>
        <w:t xml:space="preserve">Project </w:t>
      </w:r>
      <w:r>
        <w:rPr>
          <w:b w:val="1"/>
          <w:bCs w:val="1"/>
          <w:sz w:val="21"/>
          <w:szCs w:val="21"/>
          <w:rtl w:val="0"/>
          <w:lang w:val="en-US"/>
        </w:rPr>
        <w:t>Color</w:t>
      </w:r>
      <w:r>
        <w:rPr>
          <w:rFonts w:ascii="Calibri" w:cs="Calibri" w:hAnsi="Calibri" w:eastAsia="Calibri"/>
          <w:b w:val="1"/>
          <w:bCs w:val="1"/>
          <w:sz w:val="21"/>
          <w:szCs w:val="21"/>
          <w:rtl w:val="0"/>
          <w:lang w:val="en-US"/>
        </w:rPr>
        <w:t xml:space="preserve"> Code</w:t>
      </w:r>
      <w:r>
        <w:rPr>
          <w:rFonts w:ascii="Calibri" w:cs="Calibri" w:hAnsi="Calibri" w:eastAsia="Calibri"/>
          <w:b w:val="1"/>
          <w:bCs w:val="1"/>
          <w:sz w:val="21"/>
          <w:szCs w:val="21"/>
          <w:rtl w:val="0"/>
        </w:rPr>
        <w:t>:</w:t>
      </w:r>
    </w:p>
    <w:tbl>
      <w:tblPr>
        <w:tblW w:w="1078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000000" w:sz="6" w:space="0" w:shadow="0" w:frame="0"/>
          <w:insideV w:val="single" w:color="000000" w:sz="6" w:space="0" w:shadow="0" w:frame="0"/>
        </w:tblBorders>
        <w:shd w:val="clear" w:color="auto" w:fill="d0ddef"/>
        <w:tblLayout w:type="fixed"/>
      </w:tblPr>
      <w:tblGrid>
        <w:gridCol w:w="2665"/>
        <w:gridCol w:w="8115"/>
      </w:tblGrid>
      <w:tr>
        <w:tblPrEx>
          <w:shd w:val="clear" w:color="auto" w:fill="d0ddef"/>
        </w:tblPrEx>
        <w:trPr>
          <w:trHeight w:val="448" w:hRule="atLeast"/>
        </w:trPr>
        <w:tc>
          <w:tcPr>
            <w:tcW w:type="dxa" w:w="26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487caa"/>
            <w:tcMar>
              <w:top w:type="dxa" w:w="0"/>
              <w:left w:type="dxa" w:w="0"/>
              <w:bottom w:type="dxa" w:w="0"/>
              <w:right w:type="dxa" w:w="0"/>
            </w:tcMar>
            <w:vAlign w:val="top"/>
          </w:tcPr>
          <w:p/>
        </w:tc>
        <w:tc>
          <w:tcPr>
            <w:tcW w:type="dxa" w:w="811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keepNext w:val="0"/>
              <w:keepLines w:val="0"/>
              <w:pageBreakBefore w:val="0"/>
              <w:widowControl w:val="1"/>
              <w:shd w:val="clear" w:color="auto" w:fill="auto"/>
              <w:tabs>
                <w:tab w:val="left" w:pos="1440"/>
                <w:tab w:val="left" w:pos="2880"/>
                <w:tab w:val="left" w:pos="4320"/>
                <w:tab w:val="left" w:pos="5760"/>
                <w:tab w:val="left" w:pos="7200"/>
              </w:tabs>
              <w:suppressAutoHyphens w:val="1"/>
              <w:bidi w:val="0"/>
              <w:spacing w:before="0" w:after="0" w:line="240" w:lineRule="auto"/>
              <w:ind w:left="0" w:right="0" w:firstLine="0"/>
              <w:jc w:val="left"/>
              <w:outlineLvl w:val="0"/>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vertAlign w:val="baseline"/>
                <w:rtl w:val="0"/>
              </w:rPr>
              <w:t>Venue 1</w:t>
            </w:r>
          </w:p>
        </w:tc>
      </w:tr>
      <w:tr>
        <w:tblPrEx>
          <w:shd w:val="clear" w:color="auto" w:fill="d0ddef"/>
        </w:tblPrEx>
        <w:trPr>
          <w:trHeight w:val="448" w:hRule="atLeast"/>
        </w:trPr>
        <w:tc>
          <w:tcPr>
            <w:tcW w:type="dxa" w:w="26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d7d31"/>
            <w:tcMar>
              <w:top w:type="dxa" w:w="0"/>
              <w:left w:type="dxa" w:w="0"/>
              <w:bottom w:type="dxa" w:w="0"/>
              <w:right w:type="dxa" w:w="0"/>
            </w:tcMar>
            <w:vAlign w:val="top"/>
          </w:tcPr>
          <w:p/>
        </w:tc>
        <w:tc>
          <w:tcPr>
            <w:tcW w:type="dxa" w:w="811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keepNext w:val="0"/>
              <w:keepLines w:val="0"/>
              <w:pageBreakBefore w:val="0"/>
              <w:widowControl w:val="1"/>
              <w:shd w:val="clear" w:color="auto" w:fill="auto"/>
              <w:tabs>
                <w:tab w:val="left" w:pos="1440"/>
                <w:tab w:val="left" w:pos="2880"/>
                <w:tab w:val="left" w:pos="4320"/>
                <w:tab w:val="left" w:pos="5760"/>
                <w:tab w:val="left" w:pos="7200"/>
              </w:tabs>
              <w:suppressAutoHyphens w:val="1"/>
              <w:bidi w:val="0"/>
              <w:spacing w:before="0" w:after="0" w:line="240" w:lineRule="auto"/>
              <w:ind w:left="0" w:right="0" w:firstLine="0"/>
              <w:jc w:val="left"/>
              <w:outlineLvl w:val="0"/>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vertAlign w:val="baseline"/>
                <w:rtl w:val="0"/>
              </w:rPr>
              <w:t>Venue 2</w:t>
            </w:r>
          </w:p>
        </w:tc>
      </w:tr>
      <w:tr>
        <w:tblPrEx>
          <w:shd w:val="clear" w:color="auto" w:fill="d0ddef"/>
        </w:tblPrEx>
        <w:trPr>
          <w:trHeight w:val="440" w:hRule="atLeast"/>
        </w:trPr>
        <w:tc>
          <w:tcPr>
            <w:tcW w:type="dxa" w:w="26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70ad47"/>
            <w:tcMar>
              <w:top w:type="dxa" w:w="0"/>
              <w:left w:type="dxa" w:w="0"/>
              <w:bottom w:type="dxa" w:w="0"/>
              <w:right w:type="dxa" w:w="0"/>
            </w:tcMar>
            <w:vAlign w:val="top"/>
          </w:tcPr>
          <w:p/>
        </w:tc>
        <w:tc>
          <w:tcPr>
            <w:tcW w:type="dxa" w:w="811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keepNext w:val="0"/>
              <w:keepLines w:val="0"/>
              <w:pageBreakBefore w:val="0"/>
              <w:widowControl w:val="1"/>
              <w:shd w:val="clear" w:color="auto" w:fill="auto"/>
              <w:tabs>
                <w:tab w:val="left" w:pos="1440"/>
                <w:tab w:val="left" w:pos="2880"/>
                <w:tab w:val="left" w:pos="4320"/>
                <w:tab w:val="left" w:pos="5760"/>
                <w:tab w:val="left" w:pos="7200"/>
              </w:tabs>
              <w:suppressAutoHyphens w:val="1"/>
              <w:bidi w:val="0"/>
              <w:spacing w:before="0" w:after="0" w:line="240" w:lineRule="auto"/>
              <w:ind w:left="0" w:right="0" w:firstLine="0"/>
              <w:jc w:val="left"/>
              <w:outlineLvl w:val="0"/>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vertAlign w:val="baseline"/>
                <w:rtl w:val="0"/>
              </w:rPr>
              <w:t>Department 1</w:t>
            </w:r>
          </w:p>
        </w:tc>
      </w:tr>
      <w:tr>
        <w:tblPrEx>
          <w:shd w:val="clear" w:color="auto" w:fill="d0ddef"/>
        </w:tblPrEx>
        <w:trPr>
          <w:trHeight w:val="440" w:hRule="atLeast"/>
        </w:trPr>
        <w:tc>
          <w:tcPr>
            <w:tcW w:type="dxa" w:w="26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0ddef"/>
            <w:tcMar>
              <w:top w:type="dxa" w:w="0"/>
              <w:left w:type="dxa" w:w="0"/>
              <w:bottom w:type="dxa" w:w="0"/>
              <w:right w:type="dxa" w:w="0"/>
            </w:tcMar>
            <w:vAlign w:val="top"/>
          </w:tcPr>
          <w:p/>
        </w:tc>
        <w:tc>
          <w:tcPr>
            <w:tcW w:type="dxa" w:w="811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0"/>
              <w:bottom w:type="dxa" w:w="0"/>
              <w:right w:type="dxa" w:w="0"/>
            </w:tcMar>
            <w:vAlign w:val="top"/>
          </w:tcPr>
          <w:p>
            <w:pPr>
              <w:keepNext w:val="0"/>
              <w:keepLines w:val="0"/>
              <w:pageBreakBefore w:val="0"/>
              <w:widowControl w:val="1"/>
              <w:shd w:val="clear" w:color="auto" w:fill="auto"/>
              <w:tabs>
                <w:tab w:val="left" w:pos="1440"/>
                <w:tab w:val="left" w:pos="2880"/>
                <w:tab w:val="left" w:pos="4320"/>
                <w:tab w:val="left" w:pos="5760"/>
                <w:tab w:val="left" w:pos="7200"/>
              </w:tabs>
              <w:suppressAutoHyphens w:val="1"/>
              <w:bidi w:val="0"/>
              <w:spacing w:before="0" w:after="0" w:line="240" w:lineRule="auto"/>
              <w:ind w:left="0" w:right="0" w:firstLine="0"/>
              <w:jc w:val="left"/>
              <w:outlineLvl w:val="0"/>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vertAlign w:val="baseline"/>
                <w:rtl w:val="0"/>
              </w:rPr>
              <w:t>Department 2</w:t>
            </w:r>
          </w:p>
        </w:tc>
      </w:tr>
    </w:tbl>
    <w:p>
      <w:pPr>
        <w:pStyle w:val="Body"/>
      </w:pPr>
    </w:p>
    <w:p>
      <w:pPr>
        <w:pStyle w:val="Heading 3"/>
        <w:bidi w:val="0"/>
      </w:pPr>
      <w:r>
        <w:rPr>
          <w:rtl w:val="0"/>
        </w:rPr>
        <w:t>Tags &amp; Lists</w:t>
      </w:r>
    </w:p>
    <w:p>
      <w:pPr>
        <w:pStyle w:val="Body"/>
        <w:rPr>
          <w:b w:val="0"/>
          <w:bCs w:val="0"/>
          <w:sz w:val="21"/>
          <w:szCs w:val="21"/>
        </w:rPr>
      </w:pPr>
      <w:r>
        <w:rPr>
          <w:b w:val="1"/>
          <w:bCs w:val="1"/>
          <w:rtl w:val="0"/>
          <w:lang w:val="en-US"/>
        </w:rPr>
        <w:t>Tasks:</w:t>
      </w:r>
      <w:r>
        <w:rPr>
          <w:b w:val="0"/>
          <w:bCs w:val="0"/>
          <w:rtl w:val="0"/>
          <w:lang w:val="en-US"/>
        </w:rPr>
        <w:t xml:space="preserve"> </w:t>
      </w:r>
      <w:r>
        <w:rPr>
          <w:b w:val="0"/>
          <w:bCs w:val="0"/>
          <w:sz w:val="21"/>
          <w:szCs w:val="21"/>
          <w:rtl w:val="0"/>
          <w:lang w:val="en-US"/>
        </w:rPr>
        <w:t xml:space="preserve">Any item within a project </w:t>
      </w:r>
      <w:r>
        <w:rPr>
          <w:b w:val="0"/>
          <w:bCs w:val="0"/>
          <w:sz w:val="21"/>
          <w:szCs w:val="21"/>
          <w:rtl w:val="0"/>
          <w:lang w:val="en-US"/>
        </w:rPr>
        <w:t>(</w:t>
      </w:r>
      <w:r>
        <w:rPr>
          <w:b w:val="0"/>
          <w:bCs w:val="0"/>
          <w:sz w:val="21"/>
          <w:szCs w:val="21"/>
          <w:rtl w:val="0"/>
          <w:lang w:val="en-US"/>
        </w:rPr>
        <w:t>deadlines, meetings, rehearsals, performances, holidays, important dates</w:t>
      </w:r>
      <w:r>
        <w:rPr>
          <w:b w:val="0"/>
          <w:bCs w:val="0"/>
          <w:sz w:val="21"/>
          <w:szCs w:val="21"/>
          <w:rtl w:val="0"/>
          <w:lang w:val="en-US"/>
        </w:rPr>
        <w:t>, etc)</w:t>
      </w:r>
    </w:p>
    <w:p>
      <w:pPr>
        <w:pStyle w:val="Body"/>
        <w:rPr>
          <w:b w:val="0"/>
          <w:bCs w:val="0"/>
        </w:rPr>
      </w:pPr>
      <w:r>
        <w:rPr>
          <w:b w:val="1"/>
          <w:bCs w:val="1"/>
          <w:rtl w:val="0"/>
          <w:lang w:val="en-US"/>
        </w:rPr>
        <w:t>Departments:</w:t>
      </w:r>
      <w:r>
        <w:rPr>
          <w:b w:val="1"/>
          <w:bCs w:val="1"/>
          <w:rtl w:val="0"/>
          <w:lang w:val="en-US"/>
        </w:rPr>
        <w:t xml:space="preserve"> </w:t>
      </w:r>
      <w:r>
        <w:rPr>
          <w:b w:val="0"/>
          <w:bCs w:val="0"/>
          <w:rtl w:val="0"/>
          <w:lang w:val="en-US"/>
        </w:rPr>
        <w:t>Tags to organize Tasks by Department.</w:t>
      </w:r>
    </w:p>
    <w:p>
      <w:pPr>
        <w:pStyle w:val="Body"/>
        <w:numPr>
          <w:ilvl w:val="1"/>
          <w:numId w:val="2"/>
        </w:numPr>
        <w:spacing w:after="20"/>
        <w:rPr>
          <w:b w:val="1"/>
          <w:bCs w:val="1"/>
          <w:i w:val="1"/>
          <w:iCs w:val="1"/>
          <w:lang w:val="en-US"/>
        </w:rPr>
      </w:pPr>
      <w:r>
        <w:rPr>
          <w:b w:val="0"/>
          <w:bCs w:val="0"/>
          <w:i w:val="1"/>
          <w:iCs w:val="1"/>
          <w:rtl w:val="0"/>
          <w:lang w:val="en-US"/>
        </w:rPr>
        <w:t>Production</w:t>
      </w:r>
    </w:p>
    <w:p>
      <w:pPr>
        <w:pStyle w:val="Body"/>
        <w:numPr>
          <w:ilvl w:val="1"/>
          <w:numId w:val="2"/>
        </w:numPr>
        <w:spacing w:after="20"/>
        <w:rPr>
          <w:b w:val="1"/>
          <w:bCs w:val="1"/>
          <w:i w:val="1"/>
          <w:iCs w:val="1"/>
          <w:lang w:val="en-US"/>
        </w:rPr>
      </w:pPr>
      <w:r>
        <w:rPr>
          <w:b w:val="0"/>
          <w:bCs w:val="0"/>
          <w:i w:val="1"/>
          <w:iCs w:val="1"/>
          <w:rtl w:val="0"/>
          <w:lang w:val="en-US"/>
        </w:rPr>
        <w:t>Marketing</w:t>
      </w:r>
    </w:p>
    <w:p>
      <w:pPr>
        <w:pStyle w:val="Body"/>
        <w:numPr>
          <w:ilvl w:val="1"/>
          <w:numId w:val="2"/>
        </w:numPr>
        <w:spacing w:after="20"/>
        <w:rPr>
          <w:b w:val="1"/>
          <w:bCs w:val="1"/>
          <w:i w:val="1"/>
          <w:iCs w:val="1"/>
          <w:lang w:val="en-US"/>
        </w:rPr>
      </w:pPr>
      <w:r>
        <w:rPr>
          <w:b w:val="0"/>
          <w:bCs w:val="0"/>
          <w:i w:val="1"/>
          <w:iCs w:val="1"/>
          <w:rtl w:val="0"/>
          <w:lang w:val="en-US"/>
        </w:rPr>
        <w:t>Development</w:t>
      </w:r>
    </w:p>
    <w:p>
      <w:pPr>
        <w:pStyle w:val="Body"/>
      </w:pPr>
    </w:p>
    <w:p>
      <w:pPr>
        <w:pStyle w:val="Body"/>
      </w:pPr>
      <w:r>
        <w:rPr>
          <w:b w:val="1"/>
          <w:bCs w:val="1"/>
          <w:rtl w:val="0"/>
        </w:rPr>
        <w:t xml:space="preserve">Categories: </w:t>
      </w:r>
      <w:r>
        <w:rPr>
          <w:rtl w:val="0"/>
          <w:lang w:val="en-US"/>
        </w:rPr>
        <w:t xml:space="preserve">Additional tags to organize Tasks and make them show up on various calendars. </w:t>
      </w:r>
    </w:p>
    <w:p>
      <w:pPr>
        <w:pStyle w:val="Body"/>
        <w:numPr>
          <w:ilvl w:val="1"/>
          <w:numId w:val="3"/>
        </w:numPr>
        <w:spacing w:after="20"/>
        <w:rPr>
          <w:i w:val="1"/>
          <w:iCs w:val="1"/>
          <w:lang w:val="en-US"/>
        </w:rPr>
      </w:pPr>
      <w:r>
        <w:rPr>
          <w:i w:val="1"/>
          <w:iCs w:val="1"/>
          <w:rtl w:val="0"/>
          <w:lang w:val="en-US"/>
        </w:rPr>
        <w:t>Rehearsal</w:t>
      </w:r>
    </w:p>
    <w:p>
      <w:pPr>
        <w:pStyle w:val="Body"/>
        <w:numPr>
          <w:ilvl w:val="1"/>
          <w:numId w:val="3"/>
        </w:numPr>
        <w:spacing w:after="20"/>
        <w:rPr>
          <w:i w:val="1"/>
          <w:iCs w:val="1"/>
          <w:lang w:val="en-US"/>
        </w:rPr>
      </w:pPr>
      <w:r>
        <w:rPr>
          <w:i w:val="1"/>
          <w:iCs w:val="1"/>
          <w:rtl w:val="0"/>
          <w:lang w:val="en-US"/>
        </w:rPr>
        <w:t>Performance</w:t>
      </w:r>
    </w:p>
    <w:p>
      <w:pPr>
        <w:pStyle w:val="Body"/>
        <w:numPr>
          <w:ilvl w:val="1"/>
          <w:numId w:val="3"/>
        </w:numPr>
        <w:spacing w:after="20"/>
        <w:rPr>
          <w:i w:val="1"/>
          <w:iCs w:val="1"/>
          <w:lang w:val="en-US"/>
        </w:rPr>
      </w:pPr>
      <w:r>
        <w:rPr>
          <w:i w:val="1"/>
          <w:iCs w:val="1"/>
          <w:rtl w:val="0"/>
          <w:lang w:val="en-US"/>
        </w:rPr>
        <w:t>Load In/Out</w:t>
      </w:r>
    </w:p>
    <w:p>
      <w:pPr>
        <w:pStyle w:val="Body"/>
        <w:numPr>
          <w:ilvl w:val="1"/>
          <w:numId w:val="3"/>
        </w:numPr>
        <w:spacing w:after="20"/>
        <w:rPr>
          <w:i w:val="1"/>
          <w:iCs w:val="1"/>
          <w:lang w:val="en-US"/>
        </w:rPr>
      </w:pPr>
      <w:r>
        <w:rPr>
          <w:i w:val="1"/>
          <w:iCs w:val="1"/>
          <w:rtl w:val="0"/>
          <w:lang w:val="en-US"/>
        </w:rPr>
        <w:t>Fittings</w:t>
      </w:r>
    </w:p>
    <w:p>
      <w:pPr>
        <w:pStyle w:val="Body"/>
        <w:numPr>
          <w:ilvl w:val="1"/>
          <w:numId w:val="3"/>
        </w:numPr>
        <w:spacing w:after="20"/>
        <w:rPr>
          <w:i w:val="1"/>
          <w:iCs w:val="1"/>
          <w:lang w:val="en-US"/>
        </w:rPr>
      </w:pPr>
      <w:r>
        <w:rPr>
          <w:i w:val="1"/>
          <w:iCs w:val="1"/>
          <w:rtl w:val="0"/>
          <w:lang w:val="en-US"/>
        </w:rPr>
        <w:t>Master Calendar</w:t>
      </w:r>
    </w:p>
    <w:p>
      <w:pPr>
        <w:pStyle w:val="Body"/>
        <w:spacing w:after="20"/>
        <w:rPr>
          <w:i w:val="1"/>
          <w:iCs w:val="1"/>
        </w:rPr>
      </w:pPr>
    </w:p>
    <w:p>
      <w:pPr>
        <w:pStyle w:val="Body"/>
      </w:pPr>
      <w:r>
        <w:rPr>
          <w:b w:val="1"/>
          <w:bCs w:val="1"/>
          <w:rtl w:val="0"/>
          <w:lang w:val="en-US"/>
        </w:rPr>
        <w:t xml:space="preserve">Places: </w:t>
      </w:r>
      <w:r>
        <w:rPr>
          <w:rtl w:val="0"/>
          <w:lang w:val="en-US"/>
        </w:rPr>
        <w:t>V</w:t>
      </w:r>
      <w:r>
        <w:rPr>
          <w:rtl w:val="0"/>
          <w:lang w:val="en-US"/>
        </w:rPr>
        <w:t>enues that have an address</w:t>
      </w:r>
      <w:r>
        <w:rPr>
          <w:rtl w:val="0"/>
          <w:lang w:val="en-US"/>
        </w:rPr>
        <w:t xml:space="preserve"> (usually the building itself).</w:t>
      </w:r>
    </w:p>
    <w:p>
      <w:pPr>
        <w:pStyle w:val="Body"/>
        <w:rPr>
          <w:i w:val="1"/>
          <w:iCs w:val="1"/>
        </w:rPr>
      </w:pPr>
      <w:r>
        <w:rPr>
          <w:b w:val="1"/>
          <w:bCs w:val="1"/>
          <w:rtl w:val="0"/>
          <w:lang w:val="en-US"/>
        </w:rPr>
        <w:t>Spaces:</w:t>
      </w:r>
      <w:r>
        <w:rPr>
          <w:rtl w:val="0"/>
          <w:lang w:val="en-US"/>
        </w:rPr>
        <w:t xml:space="preserve"> Locations within a Place</w:t>
      </w:r>
    </w:p>
    <w:p>
      <w:pPr>
        <w:pStyle w:val="Body"/>
        <w:numPr>
          <w:ilvl w:val="1"/>
          <w:numId w:val="4"/>
        </w:numPr>
        <w:spacing w:after="40"/>
        <w:rPr>
          <w:i w:val="1"/>
          <w:iCs w:val="1"/>
          <w:sz w:val="21"/>
          <w:szCs w:val="21"/>
          <w:lang w:val="en-US"/>
        </w:rPr>
      </w:pPr>
      <w:r>
        <w:rPr>
          <w:i w:val="1"/>
          <w:iCs w:val="1"/>
          <w:sz w:val="21"/>
          <w:szCs w:val="21"/>
          <w:rtl w:val="0"/>
          <w:lang w:val="en-US"/>
        </w:rPr>
        <w:t>Theatre A</w:t>
      </w:r>
    </w:p>
    <w:p>
      <w:pPr>
        <w:pStyle w:val="Body"/>
        <w:numPr>
          <w:ilvl w:val="1"/>
          <w:numId w:val="4"/>
        </w:numPr>
        <w:spacing w:after="40"/>
        <w:rPr>
          <w:i w:val="1"/>
          <w:iCs w:val="1"/>
          <w:sz w:val="21"/>
          <w:szCs w:val="21"/>
          <w:lang w:val="en-US"/>
        </w:rPr>
      </w:pPr>
      <w:r>
        <w:rPr>
          <w:i w:val="1"/>
          <w:iCs w:val="1"/>
          <w:sz w:val="21"/>
          <w:szCs w:val="21"/>
          <w:rtl w:val="0"/>
          <w:lang w:val="en-US"/>
        </w:rPr>
        <w:t>Rehearsal Room 101</w:t>
      </w:r>
    </w:p>
    <w:p>
      <w:pPr>
        <w:pStyle w:val="Body"/>
        <w:numPr>
          <w:ilvl w:val="1"/>
          <w:numId w:val="4"/>
        </w:numPr>
        <w:spacing w:after="40"/>
        <w:rPr>
          <w:i w:val="1"/>
          <w:iCs w:val="1"/>
          <w:sz w:val="21"/>
          <w:szCs w:val="21"/>
          <w:lang w:val="en-US"/>
        </w:rPr>
      </w:pPr>
      <w:r>
        <w:rPr>
          <w:i w:val="1"/>
          <w:iCs w:val="1"/>
          <w:sz w:val="21"/>
          <w:szCs w:val="21"/>
          <w:rtl w:val="0"/>
          <w:lang w:val="en-US"/>
        </w:rPr>
        <w:t>Loading Dock</w:t>
      </w:r>
    </w:p>
    <w:p>
      <w:pPr>
        <w:pStyle w:val="Body"/>
        <w:spacing w:after="40"/>
        <w:rPr>
          <w:i w:val="1"/>
          <w:iCs w:val="1"/>
        </w:rPr>
      </w:pPr>
    </w:p>
    <w:p>
      <w:pPr>
        <w:pStyle w:val="Body"/>
        <w:rPr>
          <w:sz w:val="21"/>
          <w:szCs w:val="21"/>
        </w:rPr>
      </w:pPr>
      <w:r>
        <w:rPr>
          <w:rFonts w:ascii="Calibri" w:cs="Calibri" w:hAnsi="Calibri" w:eastAsia="Calibri"/>
          <w:b w:val="1"/>
          <w:bCs w:val="1"/>
          <w:sz w:val="21"/>
          <w:szCs w:val="21"/>
          <w:rtl w:val="0"/>
          <w:lang w:val="de-DE"/>
        </w:rPr>
        <w:t>Filters:</w:t>
      </w:r>
      <w:r>
        <w:rPr>
          <w:sz w:val="21"/>
          <w:szCs w:val="21"/>
          <w:rtl w:val="0"/>
          <w:lang w:val="de-DE"/>
        </w:rPr>
        <w:t xml:space="preserve">  Filters </w:t>
      </w:r>
      <w:r>
        <w:rPr>
          <w:sz w:val="21"/>
          <w:szCs w:val="21"/>
          <w:rtl w:val="0"/>
          <w:lang w:val="en-US"/>
        </w:rPr>
        <w:t>are</w:t>
      </w:r>
      <w:r>
        <w:rPr>
          <w:sz w:val="21"/>
          <w:szCs w:val="21"/>
          <w:rtl w:val="0"/>
          <w:lang w:val="en-US"/>
        </w:rPr>
        <w:t xml:space="preserve"> the calendars and schedules</w:t>
      </w:r>
      <w:r>
        <w:rPr>
          <w:sz w:val="21"/>
          <w:szCs w:val="21"/>
          <w:rtl w:val="0"/>
          <w:lang w:val="en-US"/>
        </w:rPr>
        <w:t xml:space="preserve"> used internally and externally. Each has it</w:t>
      </w:r>
      <w:r>
        <w:rPr>
          <w:sz w:val="21"/>
          <w:szCs w:val="21"/>
          <w:rtl w:val="0"/>
          <w:lang w:val="en-US"/>
        </w:rPr>
        <w:t>’</w:t>
      </w:r>
      <w:r>
        <w:rPr>
          <w:sz w:val="21"/>
          <w:szCs w:val="21"/>
          <w:rtl w:val="0"/>
          <w:lang w:val="en-US"/>
        </w:rPr>
        <w:t>s own URL.</w:t>
      </w:r>
    </w:p>
    <w:p>
      <w:pPr>
        <w:pStyle w:val="Body"/>
        <w:numPr>
          <w:ilvl w:val="1"/>
          <w:numId w:val="4"/>
        </w:numPr>
        <w:spacing w:after="40"/>
        <w:rPr>
          <w:i w:val="1"/>
          <w:iCs w:val="1"/>
          <w:sz w:val="21"/>
          <w:szCs w:val="21"/>
          <w:lang w:val="en-US"/>
        </w:rPr>
      </w:pPr>
      <w:r>
        <w:rPr>
          <w:i w:val="1"/>
          <w:iCs w:val="1"/>
          <w:sz w:val="21"/>
          <w:szCs w:val="21"/>
          <w:rtl w:val="0"/>
          <w:lang w:val="en-US"/>
        </w:rPr>
        <w:t>Master Calendar</w:t>
      </w:r>
    </w:p>
    <w:p>
      <w:pPr>
        <w:pStyle w:val="Body"/>
        <w:numPr>
          <w:ilvl w:val="1"/>
          <w:numId w:val="4"/>
        </w:numPr>
        <w:spacing w:after="40"/>
        <w:rPr>
          <w:i w:val="1"/>
          <w:iCs w:val="1"/>
          <w:sz w:val="21"/>
          <w:szCs w:val="21"/>
          <w:lang w:val="en-US"/>
        </w:rPr>
      </w:pPr>
      <w:r>
        <w:rPr>
          <w:i w:val="1"/>
          <w:iCs w:val="1"/>
          <w:sz w:val="21"/>
          <w:szCs w:val="21"/>
          <w:rtl w:val="0"/>
          <w:lang w:val="en-US"/>
        </w:rPr>
        <w:t>Load In Schedule</w:t>
      </w:r>
    </w:p>
    <w:p>
      <w:pPr>
        <w:pStyle w:val="Body"/>
        <w:numPr>
          <w:ilvl w:val="1"/>
          <w:numId w:val="4"/>
        </w:numPr>
        <w:spacing w:after="40"/>
        <w:rPr>
          <w:i w:val="1"/>
          <w:iCs w:val="1"/>
          <w:sz w:val="21"/>
          <w:szCs w:val="21"/>
          <w:lang w:val="en-US"/>
        </w:rPr>
      </w:pPr>
      <w:r>
        <w:rPr>
          <w:i w:val="1"/>
          <w:iCs w:val="1"/>
          <w:sz w:val="21"/>
          <w:szCs w:val="21"/>
          <w:rtl w:val="0"/>
          <w:lang w:val="en-US"/>
        </w:rPr>
        <w:t>Rehearsal Schedule</w:t>
      </w:r>
    </w:p>
    <w:p>
      <w:pPr>
        <w:pStyle w:val="Body"/>
        <w:numPr>
          <w:ilvl w:val="1"/>
          <w:numId w:val="4"/>
        </w:numPr>
        <w:spacing w:after="40"/>
        <w:rPr>
          <w:i w:val="1"/>
          <w:iCs w:val="1"/>
          <w:sz w:val="21"/>
          <w:szCs w:val="21"/>
          <w:lang w:val="en-US"/>
        </w:rPr>
      </w:pPr>
      <w:r>
        <w:rPr>
          <w:i w:val="1"/>
          <w:iCs w:val="1"/>
          <w:sz w:val="21"/>
          <w:szCs w:val="21"/>
          <w:rtl w:val="0"/>
          <w:lang w:val="en-US"/>
        </w:rPr>
        <w:t>Venue Schedule</w:t>
      </w:r>
    </w:p>
    <w:p>
      <w:pPr>
        <w:pStyle w:val="Body"/>
        <w:numPr>
          <w:ilvl w:val="1"/>
          <w:numId w:val="4"/>
        </w:numPr>
        <w:spacing w:after="40"/>
        <w:rPr>
          <w:i w:val="1"/>
          <w:iCs w:val="1"/>
          <w:sz w:val="21"/>
          <w:szCs w:val="21"/>
          <w:lang w:val="en-US"/>
        </w:rPr>
      </w:pPr>
      <w:r>
        <w:rPr>
          <w:i w:val="1"/>
          <w:iCs w:val="1"/>
          <w:sz w:val="21"/>
          <w:szCs w:val="21"/>
          <w:rtl w:val="0"/>
          <w:lang w:val="en-US"/>
        </w:rPr>
        <w:t>Sally</w:t>
      </w:r>
      <w:r>
        <w:rPr>
          <w:i w:val="1"/>
          <w:iCs w:val="1"/>
          <w:sz w:val="21"/>
          <w:szCs w:val="21"/>
          <w:rtl w:val="0"/>
          <w:lang w:val="en-US"/>
        </w:rPr>
        <w:t>’</w:t>
      </w:r>
      <w:r>
        <w:rPr>
          <w:i w:val="1"/>
          <w:iCs w:val="1"/>
          <w:sz w:val="21"/>
          <w:szCs w:val="21"/>
          <w:rtl w:val="0"/>
          <w:lang w:val="en-US"/>
        </w:rPr>
        <w:t>s Schedule</w:t>
      </w:r>
    </w:p>
    <w:p>
      <w:pPr>
        <w:pStyle w:val="Body"/>
        <w:spacing w:after="40"/>
        <w:rPr>
          <w:i w:val="1"/>
          <w:iCs w:val="1"/>
          <w:sz w:val="21"/>
          <w:szCs w:val="21"/>
        </w:rPr>
      </w:pPr>
    </w:p>
    <w:p>
      <w:pPr>
        <w:pStyle w:val="Body"/>
      </w:pPr>
      <w:r>
        <w:rPr>
          <w:b w:val="1"/>
          <w:bCs w:val="1"/>
          <w:rtl w:val="0"/>
          <w:lang w:val="en-US"/>
        </w:rPr>
        <w:t xml:space="preserve">Note: </w:t>
      </w:r>
      <w:r>
        <w:rPr>
          <w:rtl w:val="0"/>
          <w:lang w:val="en-US"/>
        </w:rPr>
        <w:t xml:space="preserve">Do not create new Department/Category Tags. Only choose from the ones available in the list. </w:t>
      </w:r>
      <w:r>
        <w:rPr>
          <w:rtl w:val="0"/>
          <w:lang w:val="en-US"/>
        </w:rPr>
        <w:t>Make sure to appropriately tag the right department, place, space, or category to ensure that your projects and tasks are filtered into the right calendars/schedules.</w:t>
      </w:r>
    </w:p>
    <w:p>
      <w:pPr>
        <w:pStyle w:val="Heading 3"/>
        <w:bidi w:val="0"/>
      </w:pPr>
      <w:r>
        <w:rPr>
          <w:rtl w:val="0"/>
        </w:rPr>
        <w:t>Responsibilities</w:t>
      </w:r>
    </w:p>
    <w:p>
      <w:pPr>
        <w:pStyle w:val="Body"/>
      </w:pPr>
      <w:r>
        <w:rPr>
          <w:b w:val="1"/>
          <w:bCs w:val="1"/>
          <w:rtl w:val="0"/>
          <w:lang w:val="en-US"/>
        </w:rPr>
        <w:t xml:space="preserve">Role 1 </w:t>
      </w:r>
      <w:r>
        <w:rPr>
          <w:rtl w:val="0"/>
          <w:lang w:val="en-US"/>
        </w:rPr>
        <w:t>(</w:t>
      </w:r>
      <w:r>
        <w:rPr>
          <w:b w:val="1"/>
          <w:bCs w:val="1"/>
          <w:rtl w:val="0"/>
          <w:lang w:val="en-US"/>
        </w:rPr>
        <w:t>Production Management):</w:t>
      </w:r>
      <w:r>
        <w:rPr>
          <w:rtl w:val="0"/>
        </w:rPr>
        <w:t xml:space="preserve"> </w:t>
      </w:r>
      <w:r>
        <w:rPr>
          <w:rtl w:val="0"/>
          <w:lang w:val="en-US"/>
        </w:rPr>
        <w:t>Create new shows and build master calendar, Assign Deadlines, Create Tag Lists, Create Locations, Create Filters</w:t>
      </w:r>
    </w:p>
    <w:p>
      <w:pPr>
        <w:pStyle w:val="Body"/>
      </w:pPr>
      <w:r>
        <w:rPr>
          <w:b w:val="1"/>
          <w:bCs w:val="1"/>
          <w:rtl w:val="0"/>
          <w:lang w:val="en-US"/>
        </w:rPr>
        <w:t>Role 2 (Department Heads):</w:t>
      </w:r>
      <w:r>
        <w:rPr>
          <w:rtl w:val="0"/>
          <w:lang w:val="en-US"/>
        </w:rPr>
        <w:t xml:space="preserve"> Enter department-specific Tasks into the appropriate Project and tag them with your Department. Create and distribute Department-specific Filters.</w:t>
      </w:r>
    </w:p>
    <w:p>
      <w:pPr>
        <w:pStyle w:val="Body"/>
      </w:pPr>
      <w:r>
        <w:rPr>
          <w:b w:val="1"/>
          <w:bCs w:val="1"/>
          <w:rtl w:val="0"/>
          <w:lang w:val="en-US"/>
        </w:rPr>
        <w:t>Role 3 (Stage Management):</w:t>
      </w:r>
      <w:r>
        <w:rPr>
          <w:rtl w:val="0"/>
          <w:lang w:val="en-US"/>
        </w:rPr>
        <w:t xml:space="preserve"> Update shows with additional details (rehearsals, fittings, etc). Create and distribute Show-specific Filters.</w:t>
      </w:r>
    </w:p>
    <w:p>
      <w:pPr>
        <w:pStyle w:val="Body"/>
        <w:rPr>
          <w:b w:val="0"/>
          <w:bCs w:val="0"/>
        </w:rPr>
      </w:pPr>
      <w:r>
        <w:rPr>
          <w:b w:val="1"/>
          <w:bCs w:val="1"/>
          <w:rtl w:val="0"/>
          <w:lang w:val="en-US"/>
        </w:rPr>
        <w:t xml:space="preserve">Person 1 (Name): </w:t>
      </w:r>
      <w:r>
        <w:rPr>
          <w:b w:val="0"/>
          <w:bCs w:val="0"/>
          <w:rtl w:val="0"/>
          <w:lang w:val="en-US"/>
        </w:rPr>
        <w:t>Add new Users to Propared</w:t>
      </w:r>
    </w:p>
    <w:p>
      <w:pPr>
        <w:pStyle w:val="Body"/>
        <w:rPr>
          <w:b w:val="1"/>
          <w:bCs w:val="1"/>
        </w:rPr>
      </w:pPr>
      <w:r>
        <w:rPr>
          <w:b w:val="1"/>
          <w:bCs w:val="1"/>
          <w:rtl w:val="0"/>
          <w:lang w:val="en-US"/>
        </w:rPr>
        <w:t>Person 2 (Name):</w:t>
      </w:r>
      <w:r>
        <w:rPr>
          <w:b w:val="0"/>
          <w:bCs w:val="0"/>
          <w:rtl w:val="0"/>
          <w:lang w:val="en-US"/>
        </w:rPr>
        <w:t xml:space="preserve"> Approve all space usage</w:t>
      </w:r>
    </w:p>
    <w:p>
      <w:pPr>
        <w:pStyle w:val="Body"/>
      </w:pPr>
    </w:p>
    <w:p>
      <w:pPr>
        <w:pStyle w:val="Body"/>
      </w:pPr>
      <w:r>
        <w:rPr>
          <w:rtl w:val="0"/>
          <w:lang w:val="en-US"/>
        </w:rPr>
        <w:t>If you have questions: Contact (Name)</w:t>
        <w:br w:type="page"/>
      </w:r>
    </w:p>
    <w:p>
      <w:pPr>
        <w:pStyle w:val="Heading 3"/>
        <w:bidi w:val="0"/>
      </w:pPr>
      <w:r>
        <w:rPr>
          <w:rtl w:val="0"/>
        </w:rPr>
        <w:t>Calendar &amp; Schedule Links</w:t>
      </w:r>
    </w:p>
    <w:p>
      <w:pPr>
        <w:pStyle w:val="Body"/>
      </w:pPr>
      <w:r>
        <w:rPr>
          <w:rtl w:val="0"/>
          <w:lang w:val="en-US"/>
        </w:rPr>
        <w:t>Bookmark any of the following schedule links that you think you will find useful. You can also create bookmarks as icons on the home screen of your phone. Let Production Management know if there are other calendars and schedules that would be helpful.</w:t>
      </w:r>
    </w:p>
    <w:p>
      <w:pPr>
        <w:pStyle w:val="Body"/>
      </w:pPr>
      <w:r>
        <w:rPr>
          <w:rtl w:val="0"/>
          <w:lang w:val="en-US"/>
        </w:rPr>
        <w:t>Master Calendar: &lt;link&gt;</w:t>
      </w:r>
    </w:p>
    <w:p>
      <w:pPr>
        <w:pStyle w:val="Body"/>
      </w:pPr>
      <w:r>
        <w:rPr>
          <w:rtl w:val="0"/>
          <w:lang w:val="en-US"/>
        </w:rPr>
        <w:t>Show #1 Calendar: &lt;link&gt;</w:t>
      </w:r>
    </w:p>
    <w:p>
      <w:pPr>
        <w:pStyle w:val="Body"/>
      </w:pPr>
      <w:r>
        <w:rPr>
          <w:rtl w:val="0"/>
          <w:lang w:val="en-US"/>
        </w:rPr>
        <w:t>Department #1 Calendar: &lt;link&gt;</w:t>
      </w:r>
    </w:p>
    <w:p>
      <w:pPr>
        <w:pStyle w:val="Body"/>
      </w:pPr>
      <w:r>
        <w:rPr>
          <w:rtl w:val="0"/>
          <w:lang w:val="en-US"/>
        </w:rPr>
        <w:t>…</w:t>
      </w:r>
    </w:p>
    <w:p>
      <w:pPr>
        <w:pStyle w:val="Body"/>
      </w:pPr>
      <w:r>
        <w:rPr>
          <w:rtl w:val="0"/>
          <w:lang w:val="en-US"/>
        </w:rPr>
        <w:t>…</w:t>
      </w:r>
    </w:p>
    <w:p>
      <w:pPr>
        <w:pStyle w:val="Body"/>
      </w:pPr>
      <w:r>
        <w:rPr>
          <w:rtl w:val="0"/>
          <w:lang w:val="en-US"/>
        </w:rPr>
        <w:t>…</w:t>
      </w:r>
    </w:p>
    <w:p>
      <w:pPr>
        <w:pStyle w:val="Body"/>
      </w:pPr>
    </w:p>
    <w:p>
      <w:pPr>
        <w:pStyle w:val="Heading 3"/>
        <w:bidi w:val="0"/>
      </w:pPr>
      <w:r>
        <w:rPr>
          <w:rtl w:val="0"/>
        </w:rPr>
        <w:t>Important Notes</w:t>
      </w:r>
    </w:p>
    <w:p>
      <w:pPr>
        <w:pStyle w:val="Body"/>
      </w:pPr>
      <w:r>
        <w:rPr>
          <w:rtl w:val="0"/>
          <w:lang w:val="en-US"/>
        </w:rPr>
        <w:t>Please keep in mind all filters are shared publicly with your casts, crews,</w:t>
      </w:r>
      <w:r>
        <w:rPr>
          <w:rtl w:val="0"/>
          <w:lang w:val="en-US"/>
        </w:rPr>
        <w:t xml:space="preserve"> vendors, etc</w:t>
      </w:r>
    </w:p>
    <w:p>
      <w:pPr>
        <w:pStyle w:val="Body"/>
      </w:pPr>
      <w:r>
        <w:rPr>
          <w:rtl w:val="0"/>
          <w:lang w:val="en-US"/>
        </w:rPr>
        <w:t>When l</w:t>
      </w:r>
      <w:r>
        <w:rPr>
          <w:rtl w:val="0"/>
          <w:lang w:val="en-US"/>
        </w:rPr>
        <w:t>abeling tasks you should pay attention to grammar, spelling, capitalization, and consistency.  The things you put in Propared are to help us with production planning, yes, but they are also a vehicle for forward facing communication, and should be treated with the same care that you would treat the crafting of any marketing material.</w:t>
      </w:r>
    </w:p>
    <w:p>
      <w:pPr>
        <w:pStyle w:val="Body"/>
      </w:pPr>
      <w:r/>
    </w:p>
    <w:sectPr>
      <w:headerReference w:type="default" r:id="rId4"/>
      <w:footerReference w:type="default" r:id="rId5"/>
      <w:pgSz w:w="12240" w:h="15840" w:orient="portrait"/>
      <w:pgMar w:top="720" w:right="720" w:bottom="720" w:left="720" w:header="720" w:footer="720"/>
      <w:bidi w:val="0"/>
    </w:sectPr>
  </w:body>
</w:document>
</file>

<file path=word/comments.xml><?xml version="1.0" encoding="utf-8"?>
<w:comments xmlns:w="http://schemas.openxmlformats.org/wordprocessingml/2006/main" xmlns:r="http://schemas.openxmlformats.org/officeDocument/2006/relationships" xmlns:wp="http://schemas.openxmlformats.org/drawingml/2006/wordprocessingDrawing" xmlns:w14="http://schemas.microsoft.com/office/word/2010/wordml">
  <w:comment w:id="0" w:author="Ryan Kirk" w:date="2018-10-11T10:26:41Z">
    <w:p w14:paraId="1111FFFF">
      <w:pPr>
        <w:pStyle w:val="Default"/>
        <w:bidi w:val="0"/>
      </w:pPr>
    </w:p>
    <w:p w14:paraId="11120000">
      <w:pPr>
        <w:pStyle w:val="Default"/>
        <w:bidi w:val="0"/>
      </w:pPr>
      <w:r>
        <w:rPr>
          <w:rtl w:val="0"/>
        </w:rPr>
        <w:t>The purpose of this document is to act as a 1-sheet for your team once a Propared workflow has been established. Feel free to edit and customize based on your specific needs.</w:t>
      </w:r>
    </w:p>
  </w:comment>
</w:comment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74" w:hanging="174"/>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4"/>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4"/>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4"/>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4"/>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174"/>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4"/>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4"/>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174" w:hanging="174"/>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774" w:hanging="174"/>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374" w:hanging="174"/>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974" w:hanging="174"/>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574" w:hanging="174"/>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174" w:hanging="174"/>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774" w:hanging="174"/>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4374" w:hanging="174"/>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4974" w:hanging="174"/>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bullet"/>
        <w:suff w:val="tab"/>
        <w:lvlText w:val="•"/>
        <w:lvlJc w:val="left"/>
        <w:pPr>
          <w:ind w:left="174" w:hanging="174"/>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774" w:hanging="174"/>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374" w:hanging="174"/>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974" w:hanging="174"/>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574" w:hanging="174"/>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174" w:hanging="174"/>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774" w:hanging="174"/>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4374" w:hanging="174"/>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4974" w:hanging="174"/>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6"/>
      <w:szCs w:val="36"/>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paragraph" w:styleId="Heading 3">
    <w:name w:val="Heading 3"/>
    <w:next w:val="Body"/>
    <w:pPr>
      <w:keepNext w:val="1"/>
      <w:keepLines w:val="0"/>
      <w:pageBreakBefore w:val="0"/>
      <w:widowControl w:val="1"/>
      <w:pBdr>
        <w:top w:val="single" w:color="515151" w:sz="4" w:space="0" w:shadow="0" w:frame="0"/>
        <w:left w:val="nil"/>
        <w:bottom w:val="nil"/>
        <w:right w:val="nil"/>
      </w:pBdr>
      <w:shd w:val="clear" w:color="auto" w:fill="auto"/>
      <w:suppressAutoHyphens w:val="0"/>
      <w:bidi w:val="0"/>
      <w:spacing w:before="360" w:after="40" w:line="288" w:lineRule="auto"/>
      <w:ind w:left="0" w:right="0" w:firstLine="0"/>
      <w:jc w:val="left"/>
      <w:outlineLvl w:val="2"/>
    </w:pPr>
    <w:rPr>
      <w:rFonts w:ascii="Helvetica Neue" w:cs="Arial Unicode MS" w:hAnsi="Helvetica Neue" w:eastAsia="Arial Unicode MS"/>
      <w:b w:val="0"/>
      <w:bCs w:val="0"/>
      <w:i w:val="0"/>
      <w:iCs w:val="0"/>
      <w:caps w:val="0"/>
      <w:smallCaps w:val="0"/>
      <w:strike w:val="0"/>
      <w:dstrike w:val="0"/>
      <w:outline w:val="0"/>
      <w:color w:val="000000"/>
      <w:spacing w:val="5"/>
      <w:kern w:val="0"/>
      <w:position w:val="0"/>
      <w:sz w:val="28"/>
      <w:szCs w:val="28"/>
      <w:u w:val="none"/>
      <w:vertAlign w:val="baseline"/>
      <w:lang w:val="en-US"/>
    </w:rPr>
  </w:style>
  <w:style w:type="numbering" w:styleId="Bullets">
    <w:name w:val="Bullets"/>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comments" Target="comments.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